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5811" w14:textId="1B636283" w:rsidR="002E422F" w:rsidRPr="002E422F" w:rsidRDefault="002E422F" w:rsidP="002E42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22F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3BFFDD7" w14:textId="77777777" w:rsidR="002E422F" w:rsidRDefault="002E422F" w:rsidP="002E4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22F">
        <w:rPr>
          <w:rFonts w:ascii="Times New Roman" w:hAnsi="Times New Roman" w:cs="Times New Roman"/>
          <w:sz w:val="28"/>
          <w:szCs w:val="28"/>
        </w:rPr>
        <w:t xml:space="preserve">по устранению недостатков, </w:t>
      </w:r>
    </w:p>
    <w:p w14:paraId="14149D2C" w14:textId="77777777" w:rsidR="002E422F" w:rsidRDefault="002E422F" w:rsidP="002E4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22F">
        <w:rPr>
          <w:rFonts w:ascii="Times New Roman" w:hAnsi="Times New Roman" w:cs="Times New Roman"/>
          <w:sz w:val="28"/>
          <w:szCs w:val="28"/>
        </w:rPr>
        <w:t xml:space="preserve">выявленных в ходе независимой оценки качества условий оказания услуг в 2023 году </w:t>
      </w:r>
    </w:p>
    <w:p w14:paraId="54FFFB7E" w14:textId="75DE5FC5" w:rsidR="000E1BDB" w:rsidRDefault="002E422F" w:rsidP="002E422F">
      <w:pPr>
        <w:jc w:val="center"/>
        <w:rPr>
          <w:rFonts w:ascii="Times New Roman" w:hAnsi="Times New Roman" w:cs="Times New Roman"/>
          <w:sz w:val="28"/>
          <w:szCs w:val="28"/>
        </w:rPr>
      </w:pPr>
      <w:r w:rsidRPr="002E422F">
        <w:rPr>
          <w:rFonts w:ascii="Times New Roman" w:hAnsi="Times New Roman" w:cs="Times New Roman"/>
          <w:sz w:val="28"/>
          <w:szCs w:val="28"/>
        </w:rPr>
        <w:t>в МКОУ</w:t>
      </w:r>
    </w:p>
    <w:p w14:paraId="6F0D1102" w14:textId="63527116" w:rsidR="002E422F" w:rsidRDefault="002E422F" w:rsidP="002E422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421"/>
        <w:gridCol w:w="3009"/>
        <w:gridCol w:w="3253"/>
        <w:gridCol w:w="1676"/>
        <w:gridCol w:w="2693"/>
        <w:gridCol w:w="2410"/>
        <w:gridCol w:w="1701"/>
      </w:tblGrid>
      <w:tr w:rsidR="00784CB8" w:rsidRPr="00784CB8" w14:paraId="5E630F01" w14:textId="77777777" w:rsidTr="00784CB8">
        <w:tc>
          <w:tcPr>
            <w:tcW w:w="421" w:type="dxa"/>
          </w:tcPr>
          <w:p w14:paraId="1BEC00EB" w14:textId="7BE46B11" w:rsidR="00850F14" w:rsidRPr="00784CB8" w:rsidRDefault="00850F14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09" w:type="dxa"/>
          </w:tcPr>
          <w:p w14:paraId="47EBEE85" w14:textId="4FD9D6D3" w:rsidR="00850F14" w:rsidRPr="00784CB8" w:rsidRDefault="00850F14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Недостатки, выявленные в ходе независимой оценки качества условий оказания услуг организацией  </w:t>
            </w:r>
          </w:p>
        </w:tc>
        <w:tc>
          <w:tcPr>
            <w:tcW w:w="3253" w:type="dxa"/>
          </w:tcPr>
          <w:p w14:paraId="412A322B" w14:textId="6733EB31" w:rsidR="00850F14" w:rsidRPr="00784CB8" w:rsidRDefault="00850F14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организацией  </w:t>
            </w:r>
          </w:p>
        </w:tc>
        <w:tc>
          <w:tcPr>
            <w:tcW w:w="1676" w:type="dxa"/>
          </w:tcPr>
          <w:p w14:paraId="0AD36AE6" w14:textId="4BFB1697" w:rsidR="00850F14" w:rsidRPr="00784CB8" w:rsidRDefault="00850F14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Плановый срок реализации мероприятия </w:t>
            </w:r>
          </w:p>
        </w:tc>
        <w:tc>
          <w:tcPr>
            <w:tcW w:w="2693" w:type="dxa"/>
          </w:tcPr>
          <w:p w14:paraId="6BB8B3C6" w14:textId="13AA487F" w:rsidR="00850F14" w:rsidRPr="00784CB8" w:rsidRDefault="00850F14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Ответственный исполнитель (с указанием ФИО и должности) </w:t>
            </w:r>
          </w:p>
        </w:tc>
        <w:tc>
          <w:tcPr>
            <w:tcW w:w="4111" w:type="dxa"/>
            <w:gridSpan w:val="2"/>
          </w:tcPr>
          <w:p w14:paraId="474C8A51" w14:textId="6909026B" w:rsidR="00850F14" w:rsidRPr="00784CB8" w:rsidRDefault="00850F14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Сведения о ходе реализации мероприятия </w:t>
            </w:r>
          </w:p>
        </w:tc>
      </w:tr>
      <w:tr w:rsidR="00784CB8" w:rsidRPr="00784CB8" w14:paraId="60A8040F" w14:textId="77777777" w:rsidTr="00784CB8">
        <w:tc>
          <w:tcPr>
            <w:tcW w:w="421" w:type="dxa"/>
          </w:tcPr>
          <w:p w14:paraId="19438171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DC98AFD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14:paraId="47E5FBEE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EA224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9F2043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A5745F" w14:textId="553623C6" w:rsidR="002E422F" w:rsidRPr="00784CB8" w:rsidRDefault="00784CB8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701" w:type="dxa"/>
          </w:tcPr>
          <w:p w14:paraId="146E25AC" w14:textId="0F69302F" w:rsidR="002E422F" w:rsidRPr="00784CB8" w:rsidRDefault="00784CB8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Фактический срок реализации </w:t>
            </w:r>
          </w:p>
        </w:tc>
      </w:tr>
      <w:tr w:rsidR="00784CB8" w:rsidRPr="00784CB8" w14:paraId="40FBCF68" w14:textId="77777777" w:rsidTr="003C4225">
        <w:tc>
          <w:tcPr>
            <w:tcW w:w="421" w:type="dxa"/>
          </w:tcPr>
          <w:p w14:paraId="28B0A5B7" w14:textId="62BFB349" w:rsidR="00784CB8" w:rsidRPr="00784CB8" w:rsidRDefault="00784CB8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742" w:type="dxa"/>
            <w:gridSpan w:val="6"/>
          </w:tcPr>
          <w:p w14:paraId="33BBA6D4" w14:textId="2B1C5870" w:rsidR="00784CB8" w:rsidRPr="00784CB8" w:rsidRDefault="00784CB8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Открытость и доступность информации об организации </w:t>
            </w:r>
          </w:p>
        </w:tc>
      </w:tr>
      <w:tr w:rsidR="00784CB8" w:rsidRPr="00784CB8" w14:paraId="4123055F" w14:textId="77777777" w:rsidTr="00784CB8">
        <w:tc>
          <w:tcPr>
            <w:tcW w:w="421" w:type="dxa"/>
          </w:tcPr>
          <w:p w14:paraId="1750B20F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0DCBA4CC" w14:textId="186B5380" w:rsidR="002E422F" w:rsidRPr="00784CB8" w:rsidRDefault="004C77FC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E0">
              <w:rPr>
                <w:color w:val="000000"/>
              </w:rPr>
              <w:t>Несоответствие информации на официальном сайте организации требованиям нормативно-правовых актов</w:t>
            </w:r>
          </w:p>
        </w:tc>
        <w:tc>
          <w:tcPr>
            <w:tcW w:w="3253" w:type="dxa"/>
          </w:tcPr>
          <w:p w14:paraId="587DD430" w14:textId="1894A8D2" w:rsidR="002E422F" w:rsidRPr="00784CB8" w:rsidRDefault="004C77FC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на сайте информации о качестве условий оказания услуг</w:t>
            </w:r>
          </w:p>
        </w:tc>
        <w:tc>
          <w:tcPr>
            <w:tcW w:w="1676" w:type="dxa"/>
          </w:tcPr>
          <w:p w14:paraId="6E422A79" w14:textId="20CBB13C" w:rsidR="002E422F" w:rsidRPr="00784CB8" w:rsidRDefault="002F4025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конца учебного года</w:t>
            </w:r>
          </w:p>
        </w:tc>
        <w:tc>
          <w:tcPr>
            <w:tcW w:w="2693" w:type="dxa"/>
          </w:tcPr>
          <w:p w14:paraId="7B645984" w14:textId="6C5E14A4" w:rsidR="002E422F" w:rsidRPr="00784CB8" w:rsidRDefault="004C77FC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ИКТ Абубакаров Т.А.</w:t>
            </w:r>
          </w:p>
        </w:tc>
        <w:tc>
          <w:tcPr>
            <w:tcW w:w="2410" w:type="dxa"/>
          </w:tcPr>
          <w:p w14:paraId="53CB1D01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24998A" w14:textId="655DC7C9" w:rsidR="002E422F" w:rsidRPr="00784CB8" w:rsidRDefault="005C7196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 2024 г</w:t>
            </w:r>
          </w:p>
        </w:tc>
      </w:tr>
      <w:tr w:rsidR="00784CB8" w:rsidRPr="00784CB8" w14:paraId="55A0D885" w14:textId="77777777" w:rsidTr="006C6354">
        <w:tc>
          <w:tcPr>
            <w:tcW w:w="421" w:type="dxa"/>
          </w:tcPr>
          <w:p w14:paraId="7791D6DD" w14:textId="54A45D1C" w:rsidR="00784CB8" w:rsidRPr="00784CB8" w:rsidRDefault="00784CB8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4742" w:type="dxa"/>
            <w:gridSpan w:val="6"/>
          </w:tcPr>
          <w:p w14:paraId="163A4CCC" w14:textId="0DFF2889" w:rsidR="00784CB8" w:rsidRPr="00784CB8" w:rsidRDefault="00784CB8" w:rsidP="002E42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Комфортность условий предоставления услуг </w:t>
            </w:r>
          </w:p>
        </w:tc>
      </w:tr>
      <w:tr w:rsidR="00784CB8" w:rsidRPr="00784CB8" w14:paraId="20704D77" w14:textId="77777777" w:rsidTr="00784CB8">
        <w:tc>
          <w:tcPr>
            <w:tcW w:w="421" w:type="dxa"/>
          </w:tcPr>
          <w:p w14:paraId="169F38D1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75535CE0" w14:textId="478CCA01" w:rsidR="002E422F" w:rsidRPr="00784CB8" w:rsidRDefault="009F23A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E0">
              <w:rPr>
                <w:color w:val="000000"/>
              </w:rPr>
              <w:t>Отсутствие условий доступности, позволяющих инвалидам получать услуги наравне с другими</w:t>
            </w:r>
            <w:r>
              <w:rPr>
                <w:color w:val="000000"/>
              </w:rPr>
              <w:t xml:space="preserve">: </w:t>
            </w:r>
            <w:r w:rsidRPr="00120DE0">
              <w:rPr>
                <w:color w:val="000000"/>
              </w:rPr>
              <w:t>возможность представления инвалидам по слуху (слуху и зрению) услуг сурдопереводчика (</w:t>
            </w:r>
            <w:proofErr w:type="spellStart"/>
            <w:r w:rsidRPr="00120DE0">
              <w:rPr>
                <w:color w:val="000000"/>
              </w:rPr>
              <w:t>тифлосурдопереводчика</w:t>
            </w:r>
            <w:proofErr w:type="spellEnd"/>
            <w:r w:rsidRPr="00120DE0">
              <w:rPr>
                <w:color w:val="000000"/>
              </w:rPr>
              <w:t>)</w:t>
            </w:r>
            <w:r>
              <w:rPr>
                <w:color w:val="000000"/>
              </w:rPr>
              <w:t>;</w:t>
            </w:r>
          </w:p>
        </w:tc>
        <w:tc>
          <w:tcPr>
            <w:tcW w:w="3253" w:type="dxa"/>
          </w:tcPr>
          <w:p w14:paraId="1A1EEAFF" w14:textId="41B78BBC" w:rsidR="002E422F" w:rsidRPr="00784CB8" w:rsidRDefault="009F23A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этом нет необходимости, так как в школе нет таких обучающихся. При необходимости улучшим условия при поступлении средств.</w:t>
            </w:r>
          </w:p>
        </w:tc>
        <w:tc>
          <w:tcPr>
            <w:tcW w:w="1676" w:type="dxa"/>
          </w:tcPr>
          <w:p w14:paraId="2F2A0896" w14:textId="782F0B25" w:rsidR="002E422F" w:rsidRPr="00784CB8" w:rsidRDefault="009F23A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 средств</w:t>
            </w:r>
          </w:p>
        </w:tc>
        <w:tc>
          <w:tcPr>
            <w:tcW w:w="2693" w:type="dxa"/>
          </w:tcPr>
          <w:p w14:paraId="7A98350F" w14:textId="3A9122C8" w:rsidR="002E422F" w:rsidRPr="00784CB8" w:rsidRDefault="005C7196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 Магомедова С.Х.</w:t>
            </w:r>
          </w:p>
        </w:tc>
        <w:tc>
          <w:tcPr>
            <w:tcW w:w="2410" w:type="dxa"/>
          </w:tcPr>
          <w:p w14:paraId="3C388719" w14:textId="77777777" w:rsidR="002E422F" w:rsidRPr="00784CB8" w:rsidRDefault="002E422F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A38D4B" w14:textId="429FEEE8" w:rsidR="002E422F" w:rsidRPr="00784CB8" w:rsidRDefault="005C7196" w:rsidP="002E42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</w:tr>
      <w:tr w:rsidR="00784CB8" w:rsidRPr="00784CB8" w14:paraId="48A79F81" w14:textId="77777777" w:rsidTr="00FD17D4">
        <w:tc>
          <w:tcPr>
            <w:tcW w:w="421" w:type="dxa"/>
          </w:tcPr>
          <w:p w14:paraId="0F589232" w14:textId="37B6B7C8" w:rsidR="00784CB8" w:rsidRPr="00784CB8" w:rsidRDefault="00784CB8" w:rsidP="00784C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4742" w:type="dxa"/>
            <w:gridSpan w:val="6"/>
          </w:tcPr>
          <w:p w14:paraId="79B8FBFA" w14:textId="30A70B6A" w:rsidR="00784CB8" w:rsidRPr="00784CB8" w:rsidRDefault="00784CB8" w:rsidP="00784C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4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Доступность услуг для инвалидов</w:t>
            </w:r>
          </w:p>
        </w:tc>
      </w:tr>
      <w:tr w:rsidR="00784CB8" w:rsidRPr="00784CB8" w14:paraId="2C59A6AF" w14:textId="77777777" w:rsidTr="00784CB8">
        <w:tc>
          <w:tcPr>
            <w:tcW w:w="421" w:type="dxa"/>
          </w:tcPr>
          <w:p w14:paraId="619EF11A" w14:textId="77777777" w:rsidR="00784CB8" w:rsidRPr="00784CB8" w:rsidRDefault="00784CB8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29945919" w14:textId="3077BFC0" w:rsidR="00784CB8" w:rsidRPr="00784CB8" w:rsidRDefault="004C77FC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0DE0">
              <w:rPr>
                <w:color w:val="000000"/>
              </w:rPr>
              <w:t>Недостатки оборудования территории, прилегающей к организации, и ее помещений с учетом доступности для инвалидов</w:t>
            </w:r>
            <w:r>
              <w:rPr>
                <w:color w:val="000000"/>
              </w:rPr>
              <w:t xml:space="preserve">: </w:t>
            </w:r>
            <w:r w:rsidRPr="00120DE0">
              <w:rPr>
                <w:color w:val="000000"/>
              </w:rPr>
              <w:t>адаптированные</w:t>
            </w:r>
            <w:r>
              <w:rPr>
                <w:color w:val="000000"/>
              </w:rPr>
              <w:t xml:space="preserve"> </w:t>
            </w:r>
            <w:r w:rsidRPr="00120DE0">
              <w:rPr>
                <w:color w:val="000000"/>
              </w:rPr>
              <w:t>лифты, поручни, расширенные дверные проемы</w:t>
            </w:r>
            <w:r>
              <w:rPr>
                <w:color w:val="000000"/>
              </w:rPr>
              <w:t xml:space="preserve">; </w:t>
            </w:r>
            <w:r w:rsidRPr="00120DE0">
              <w:rPr>
                <w:color w:val="000000"/>
              </w:rPr>
              <w:t>сменные кресло-коляски</w:t>
            </w:r>
            <w:r>
              <w:rPr>
                <w:color w:val="000000"/>
              </w:rPr>
              <w:t xml:space="preserve">; </w:t>
            </w:r>
            <w:r w:rsidRPr="00120DE0">
              <w:rPr>
                <w:color w:val="000000"/>
              </w:rPr>
              <w:t>специально оборудованные санитарно-</w:t>
            </w:r>
            <w:r>
              <w:rPr>
                <w:color w:val="000000"/>
              </w:rPr>
              <w:t>гигиенические</w:t>
            </w:r>
            <w:r w:rsidRPr="00120DE0">
              <w:rPr>
                <w:color w:val="000000"/>
              </w:rPr>
              <w:t xml:space="preserve"> помещения в организации</w:t>
            </w:r>
          </w:p>
        </w:tc>
        <w:tc>
          <w:tcPr>
            <w:tcW w:w="3253" w:type="dxa"/>
          </w:tcPr>
          <w:p w14:paraId="3B2AE814" w14:textId="158F7FB9" w:rsidR="00784CB8" w:rsidRPr="00784CB8" w:rsidRDefault="004C77FC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школы оборудована с учетом доступности для инвалидов.</w:t>
            </w:r>
            <w:r w:rsidR="009F23AF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 пандус</w:t>
            </w:r>
            <w:r w:rsidR="005566A1">
              <w:rPr>
                <w:rFonts w:ascii="Times New Roman" w:hAnsi="Times New Roman" w:cs="Times New Roman"/>
                <w:sz w:val="20"/>
                <w:szCs w:val="20"/>
              </w:rPr>
              <w:t>. В поручнях нет необходимости, так как высота лестницы всего две ступеньки.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адаптированных лифтах нет необходимости, так как здание школы одноэтажное.  </w:t>
            </w:r>
          </w:p>
        </w:tc>
        <w:tc>
          <w:tcPr>
            <w:tcW w:w="1676" w:type="dxa"/>
          </w:tcPr>
          <w:p w14:paraId="7816127E" w14:textId="62103176" w:rsidR="00784CB8" w:rsidRPr="00784CB8" w:rsidRDefault="009F23AF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поступления средств</w:t>
            </w:r>
          </w:p>
        </w:tc>
        <w:tc>
          <w:tcPr>
            <w:tcW w:w="2693" w:type="dxa"/>
          </w:tcPr>
          <w:p w14:paraId="01D053B4" w14:textId="2A4160EF" w:rsidR="00784CB8" w:rsidRPr="00784CB8" w:rsidRDefault="005C7196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школы Магомедова С.Х.</w:t>
            </w:r>
          </w:p>
        </w:tc>
        <w:tc>
          <w:tcPr>
            <w:tcW w:w="2410" w:type="dxa"/>
          </w:tcPr>
          <w:p w14:paraId="3027D178" w14:textId="77777777" w:rsidR="00784CB8" w:rsidRPr="00784CB8" w:rsidRDefault="00784CB8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9BC177" w14:textId="561C95AC" w:rsidR="00784CB8" w:rsidRPr="00784CB8" w:rsidRDefault="005C7196" w:rsidP="00784C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</w:tr>
      <w:tr w:rsidR="00784CB8" w:rsidRPr="00784CB8" w14:paraId="0B425C49" w14:textId="77777777" w:rsidTr="00ED01ED">
        <w:tc>
          <w:tcPr>
            <w:tcW w:w="421" w:type="dxa"/>
          </w:tcPr>
          <w:p w14:paraId="5863D413" w14:textId="7F14EDB4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4742" w:type="dxa"/>
            <w:gridSpan w:val="6"/>
          </w:tcPr>
          <w:p w14:paraId="08CBBDF0" w14:textId="0683362C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784CB8" w:rsidRPr="00784CB8" w14:paraId="1DCEE476" w14:textId="77777777" w:rsidTr="00ED01ED">
        <w:tc>
          <w:tcPr>
            <w:tcW w:w="421" w:type="dxa"/>
          </w:tcPr>
          <w:p w14:paraId="0BDB0390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6C2450C6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14:paraId="483BB53D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14:paraId="35A4C1FF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B32F81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1320F80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897EB7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4CB8" w:rsidRPr="00784CB8" w14:paraId="51D7DD54" w14:textId="77777777" w:rsidTr="00ED01ED">
        <w:tc>
          <w:tcPr>
            <w:tcW w:w="421" w:type="dxa"/>
          </w:tcPr>
          <w:p w14:paraId="251F3C44" w14:textId="76F48CB8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742" w:type="dxa"/>
            <w:gridSpan w:val="6"/>
          </w:tcPr>
          <w:p w14:paraId="3A57B56D" w14:textId="151BA583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Удовлетворенность условиями оказания услуг </w:t>
            </w:r>
          </w:p>
        </w:tc>
      </w:tr>
      <w:tr w:rsidR="00784CB8" w:rsidRPr="00784CB8" w14:paraId="6A67DE2D" w14:textId="77777777" w:rsidTr="00ED01ED">
        <w:tc>
          <w:tcPr>
            <w:tcW w:w="421" w:type="dxa"/>
          </w:tcPr>
          <w:p w14:paraId="6152CB56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9" w:type="dxa"/>
          </w:tcPr>
          <w:p w14:paraId="404F8AB1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3" w:type="dxa"/>
          </w:tcPr>
          <w:p w14:paraId="46888A15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6" w:type="dxa"/>
          </w:tcPr>
          <w:p w14:paraId="7F26230A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1B278C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DC91BDF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3F1727" w14:textId="77777777" w:rsidR="00784CB8" w:rsidRPr="00784CB8" w:rsidRDefault="00784CB8" w:rsidP="00ED0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4EFF36" w14:textId="77777777" w:rsidR="002E422F" w:rsidRPr="002E422F" w:rsidRDefault="002E422F" w:rsidP="002E42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22F" w:rsidRPr="002E422F" w:rsidSect="00C746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95"/>
    <w:rsid w:val="000E1BDB"/>
    <w:rsid w:val="002E422F"/>
    <w:rsid w:val="002F4025"/>
    <w:rsid w:val="003B404A"/>
    <w:rsid w:val="004C77FC"/>
    <w:rsid w:val="005566A1"/>
    <w:rsid w:val="005C7196"/>
    <w:rsid w:val="005E2995"/>
    <w:rsid w:val="00784CB8"/>
    <w:rsid w:val="00826BE6"/>
    <w:rsid w:val="00850F14"/>
    <w:rsid w:val="009F23AF"/>
    <w:rsid w:val="00B82F1B"/>
    <w:rsid w:val="00C7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4F87"/>
  <w15:chartTrackingRefBased/>
  <w15:docId w15:val="{132401E5-0CBD-4792-8946-B0F0AC91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79129897909</cp:lastModifiedBy>
  <cp:revision>5</cp:revision>
  <dcterms:created xsi:type="dcterms:W3CDTF">2024-03-26T07:16:00Z</dcterms:created>
  <dcterms:modified xsi:type="dcterms:W3CDTF">2024-03-27T09:09:00Z</dcterms:modified>
</cp:coreProperties>
</file>